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2C50B" w14:textId="77777777" w:rsidR="00277681" w:rsidRDefault="00277681">
      <w:pPr>
        <w:pStyle w:val="Corpotesto"/>
        <w:rPr>
          <w:b/>
          <w:bCs/>
          <w:sz w:val="28"/>
          <w:szCs w:val="28"/>
        </w:rPr>
      </w:pPr>
    </w:p>
    <w:p w14:paraId="1B37E7EE" w14:textId="5AB34A32" w:rsidR="00180755" w:rsidRDefault="00180755" w:rsidP="00180755">
      <w:pPr>
        <w:pStyle w:val="Corpotesto"/>
        <w:spacing w:before="72"/>
        <w:ind w:left="235"/>
        <w:rPr>
          <w:b/>
          <w:bCs/>
          <w:spacing w:val="-6"/>
          <w:sz w:val="28"/>
          <w:szCs w:val="28"/>
        </w:rPr>
      </w:pPr>
      <w:r>
        <w:rPr>
          <w:spacing w:val="-7"/>
          <w:sz w:val="24"/>
          <w:szCs w:val="24"/>
        </w:rPr>
        <w:t>Scheda riepilogativa</w:t>
      </w:r>
      <w:r>
        <w:rPr>
          <w:spacing w:val="-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orientamento</w:t>
      </w:r>
      <w:r>
        <w:rPr>
          <w:spacing w:val="-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formativo </w:t>
      </w:r>
      <w:r>
        <w:rPr>
          <w:spacing w:val="-13"/>
          <w:sz w:val="24"/>
          <w:szCs w:val="24"/>
        </w:rPr>
        <w:t xml:space="preserve">- </w:t>
      </w:r>
      <w:r>
        <w:rPr>
          <w:b/>
          <w:bCs/>
          <w:spacing w:val="-6"/>
          <w:sz w:val="28"/>
          <w:szCs w:val="28"/>
        </w:rPr>
        <w:t>classe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quarta</w:t>
      </w:r>
    </w:p>
    <w:p w14:paraId="39465828" w14:textId="77777777" w:rsidR="00D84E94" w:rsidRDefault="00D84E94" w:rsidP="00D84E94">
      <w:pPr>
        <w:spacing w:before="72"/>
        <w:ind w:left="235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Classe ………Sezione…………Indirizzo</w:t>
      </w:r>
    </w:p>
    <w:p w14:paraId="277B8B4D" w14:textId="6F7397CB" w:rsidR="00180755" w:rsidRDefault="007D5095" w:rsidP="00180755">
      <w:pPr>
        <w:pStyle w:val="Corpotesto"/>
        <w:spacing w:before="72"/>
        <w:ind w:left="235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Il/I </w:t>
      </w:r>
      <w:r w:rsidR="00180755">
        <w:rPr>
          <w:spacing w:val="-6"/>
          <w:sz w:val="24"/>
          <w:szCs w:val="24"/>
        </w:rPr>
        <w:t>TUTOR</w:t>
      </w:r>
      <w:proofErr w:type="gramStart"/>
      <w:r w:rsidR="00180755">
        <w:rPr>
          <w:spacing w:val="-6"/>
          <w:sz w:val="24"/>
          <w:szCs w:val="24"/>
        </w:rPr>
        <w:t xml:space="preserve"> :…</w:t>
      </w:r>
      <w:proofErr w:type="gramEnd"/>
      <w:r w:rsidR="00180755">
        <w:rPr>
          <w:spacing w:val="-6"/>
          <w:sz w:val="24"/>
          <w:szCs w:val="24"/>
        </w:rPr>
        <w:t>……</w:t>
      </w:r>
      <w:r>
        <w:rPr>
          <w:spacing w:val="-6"/>
          <w:sz w:val="24"/>
          <w:szCs w:val="24"/>
        </w:rPr>
        <w:t>………………………………………….</w:t>
      </w:r>
      <w:r w:rsidR="00180755">
        <w:rPr>
          <w:spacing w:val="-6"/>
          <w:sz w:val="24"/>
          <w:szCs w:val="24"/>
        </w:rPr>
        <w:t>……..</w:t>
      </w:r>
    </w:p>
    <w:p w14:paraId="175FDDE2" w14:textId="77777777" w:rsidR="00180755" w:rsidRDefault="00180755">
      <w:pPr>
        <w:pStyle w:val="Corpotesto"/>
        <w:rPr>
          <w:b/>
          <w:bCs/>
          <w:sz w:val="28"/>
          <w:szCs w:val="28"/>
        </w:rPr>
      </w:pPr>
    </w:p>
    <w:p w14:paraId="3165734E" w14:textId="77777777" w:rsidR="00180755" w:rsidRDefault="00180755">
      <w:pPr>
        <w:pStyle w:val="Corpotesto"/>
        <w:rPr>
          <w:b/>
          <w:bCs/>
          <w:sz w:val="28"/>
          <w:szCs w:val="28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835"/>
        <w:gridCol w:w="2835"/>
        <w:gridCol w:w="1701"/>
      </w:tblGrid>
      <w:tr w:rsidR="009714A7" w14:paraId="2664CA3C" w14:textId="4133D2A6" w:rsidTr="000C7EA4">
        <w:trPr>
          <w:trHeight w:val="412"/>
        </w:trPr>
        <w:tc>
          <w:tcPr>
            <w:tcW w:w="10490" w:type="dxa"/>
            <w:gridSpan w:val="4"/>
          </w:tcPr>
          <w:p w14:paraId="7C24F767" w14:textId="76F7536F" w:rsidR="009714A7" w:rsidRDefault="009714A7">
            <w:pPr>
              <w:pStyle w:val="TableParagraph"/>
              <w:ind w:left="40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TITOLO: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Protagonisti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consapevoli</w:t>
            </w:r>
            <w:r>
              <w:rPr>
                <w:rFonts w:asci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proprio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futuro</w:t>
            </w:r>
          </w:p>
        </w:tc>
      </w:tr>
      <w:tr w:rsidR="009714A7" w14:paraId="3C7F41A1" w14:textId="3134271A" w:rsidTr="000C7EA4">
        <w:trPr>
          <w:trHeight w:val="404"/>
        </w:trPr>
        <w:tc>
          <w:tcPr>
            <w:tcW w:w="3119" w:type="dxa"/>
          </w:tcPr>
          <w:p w14:paraId="03AF2123" w14:textId="77777777" w:rsidR="009714A7" w:rsidRDefault="009714A7">
            <w:pPr>
              <w:pStyle w:val="TableParagraph"/>
              <w:spacing w:line="229" w:lineRule="exact"/>
              <w:ind w:left="4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intervento/Conoscenze</w:t>
            </w:r>
          </w:p>
        </w:tc>
        <w:tc>
          <w:tcPr>
            <w:tcW w:w="2835" w:type="dxa"/>
          </w:tcPr>
          <w:p w14:paraId="7096FE2C" w14:textId="77777777" w:rsidR="009714A7" w:rsidRDefault="009714A7">
            <w:pPr>
              <w:pStyle w:val="TableParagraph"/>
              <w:spacing w:line="229" w:lineRule="exact"/>
              <w:ind w:left="0" w:right="106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Attività</w:t>
            </w:r>
          </w:p>
        </w:tc>
        <w:tc>
          <w:tcPr>
            <w:tcW w:w="2835" w:type="dxa"/>
          </w:tcPr>
          <w:p w14:paraId="6BA1E29B" w14:textId="77777777" w:rsidR="009714A7" w:rsidRDefault="009714A7">
            <w:pPr>
              <w:pStyle w:val="TableParagraph"/>
              <w:spacing w:line="229" w:lineRule="exact"/>
              <w:ind w:left="46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3"/>
                <w:sz w:val="20"/>
              </w:rPr>
              <w:t>Competenze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orientatve</w:t>
            </w:r>
            <w:proofErr w:type="spellEnd"/>
          </w:p>
        </w:tc>
        <w:tc>
          <w:tcPr>
            <w:tcW w:w="1701" w:type="dxa"/>
          </w:tcPr>
          <w:p w14:paraId="38CCCD83" w14:textId="4EDA993F" w:rsidR="009714A7" w:rsidRDefault="009714A7" w:rsidP="009714A7">
            <w:pPr>
              <w:pStyle w:val="TableParagraph"/>
              <w:spacing w:line="229" w:lineRule="exact"/>
              <w:rPr>
                <w:rFonts w:ascii="Arial"/>
                <w:b/>
                <w:spacing w:val="-13"/>
                <w:sz w:val="20"/>
              </w:rPr>
            </w:pPr>
            <w:r>
              <w:rPr>
                <w:rFonts w:ascii="Arial"/>
                <w:b/>
                <w:spacing w:val="-13"/>
                <w:sz w:val="20"/>
              </w:rPr>
              <w:t xml:space="preserve">  N.  ORE</w:t>
            </w:r>
          </w:p>
        </w:tc>
      </w:tr>
      <w:tr w:rsidR="009714A7" w14:paraId="7F5FC60A" w14:textId="23F4F5DB" w:rsidTr="000C7EA4">
        <w:trPr>
          <w:trHeight w:val="3154"/>
        </w:trPr>
        <w:tc>
          <w:tcPr>
            <w:tcW w:w="3119" w:type="dxa"/>
          </w:tcPr>
          <w:p w14:paraId="790597EC" w14:textId="77777777" w:rsidR="009714A7" w:rsidRDefault="009714A7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PCTO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(15 </w:t>
            </w:r>
            <w:r>
              <w:rPr>
                <w:spacing w:val="-5"/>
                <w:sz w:val="18"/>
              </w:rPr>
              <w:t>h)</w:t>
            </w:r>
          </w:p>
          <w:p w14:paraId="66A24227" w14:textId="77777777" w:rsidR="009714A7" w:rsidRDefault="009714A7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76" w:lineRule="auto"/>
              <w:ind w:right="160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l’organizzazione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 dinamiche relazionali che</w:t>
            </w:r>
          </w:p>
          <w:p w14:paraId="79D0B119" w14:textId="77777777" w:rsidR="009714A7" w:rsidRDefault="009714A7">
            <w:pPr>
              <w:pStyle w:val="TableParagraph"/>
              <w:spacing w:line="278" w:lineRule="auto"/>
              <w:ind w:left="401" w:right="90" w:firstLine="0"/>
              <w:rPr>
                <w:sz w:val="18"/>
              </w:rPr>
            </w:pPr>
            <w:r>
              <w:rPr>
                <w:sz w:val="18"/>
              </w:rPr>
              <w:t>caratterizzano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lavoro.</w:t>
            </w:r>
          </w:p>
          <w:p w14:paraId="5627119A" w14:textId="77777777" w:rsidR="009714A7" w:rsidRDefault="009714A7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  <w:tab w:val="left" w:pos="480"/>
              </w:tabs>
              <w:spacing w:line="276" w:lineRule="auto"/>
              <w:ind w:right="598"/>
              <w:rPr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Mettersi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gioco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 cercare un lavoro o</w:t>
            </w:r>
          </w:p>
          <w:p w14:paraId="33DB3529" w14:textId="77777777" w:rsidR="009714A7" w:rsidRDefault="009714A7">
            <w:pPr>
              <w:pStyle w:val="TableParagraph"/>
              <w:spacing w:line="276" w:lineRule="auto"/>
              <w:ind w:left="401" w:right="18" w:firstLine="0"/>
              <w:rPr>
                <w:sz w:val="18"/>
              </w:rPr>
            </w:pPr>
            <w:r>
              <w:rPr>
                <w:sz w:val="18"/>
              </w:rPr>
              <w:t>un’opportunità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studio,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un altro paese, sfruttando le giuste informazioni.</w:t>
            </w:r>
          </w:p>
        </w:tc>
        <w:tc>
          <w:tcPr>
            <w:tcW w:w="2835" w:type="dxa"/>
          </w:tcPr>
          <w:p w14:paraId="7B93352A" w14:textId="77777777" w:rsidR="009714A7" w:rsidRDefault="009714A7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before="15" w:line="280" w:lineRule="auto"/>
              <w:ind w:right="326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PCTO </w:t>
            </w:r>
            <w:r>
              <w:rPr>
                <w:spacing w:val="-2"/>
                <w:sz w:val="18"/>
              </w:rPr>
              <w:t>scelto</w:t>
            </w:r>
          </w:p>
          <w:p w14:paraId="596B9334" w14:textId="77777777" w:rsidR="009714A7" w:rsidRDefault="009714A7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spacing w:line="283" w:lineRule="auto"/>
              <w:ind w:right="395"/>
              <w:rPr>
                <w:sz w:val="18"/>
              </w:rPr>
            </w:pPr>
            <w:r>
              <w:rPr>
                <w:sz w:val="18"/>
              </w:rPr>
              <w:t>Ogni opportunità di inserirsi in contesti lavorativi adatti a stimolare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capacità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scegliere consapevolmente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 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scambio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 crescita reciproca.</w:t>
            </w:r>
          </w:p>
        </w:tc>
        <w:tc>
          <w:tcPr>
            <w:tcW w:w="2835" w:type="dxa"/>
          </w:tcPr>
          <w:p w14:paraId="0EFB10FA" w14:textId="77777777" w:rsidR="009714A7" w:rsidRDefault="009714A7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before="27" w:line="264" w:lineRule="auto"/>
              <w:ind w:left="402" w:right="1019"/>
              <w:rPr>
                <w:sz w:val="18"/>
              </w:rPr>
            </w:pPr>
            <w:r>
              <w:rPr>
                <w:sz w:val="18"/>
              </w:rPr>
              <w:t>Competenze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 percorso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PCTO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scelto.</w:t>
            </w:r>
          </w:p>
          <w:p w14:paraId="50C70D8D" w14:textId="77777777" w:rsidR="009714A7" w:rsidRDefault="009714A7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</w:tabs>
              <w:spacing w:before="19" w:line="283" w:lineRule="auto"/>
              <w:ind w:left="402" w:right="353"/>
              <w:rPr>
                <w:sz w:val="18"/>
              </w:rPr>
            </w:pPr>
            <w:r>
              <w:rPr>
                <w:sz w:val="18"/>
              </w:rPr>
              <w:t>Competenze (coerenti con il percorso di studi scelto o meno) finalizzate a sperimentare abilità e conoscenze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acquisite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scuola, realizzando percorsi personalizzati per il raggiungimento di livelli adeguati di competenze individuate nel piano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personale.</w:t>
            </w:r>
          </w:p>
        </w:tc>
        <w:tc>
          <w:tcPr>
            <w:tcW w:w="1701" w:type="dxa"/>
          </w:tcPr>
          <w:p w14:paraId="28D7569B" w14:textId="77777777" w:rsidR="009714A7" w:rsidRDefault="009714A7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0637FEAE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75B2DB5F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582927C7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0282A189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6DD974BD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70529E53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</w:p>
          <w:p w14:paraId="07888F2E" w14:textId="49CA2642" w:rsidR="000C7EA4" w:rsidRDefault="000C7EA4" w:rsidP="009714A7">
            <w:pPr>
              <w:pStyle w:val="TableParagraph"/>
              <w:tabs>
                <w:tab w:val="left" w:pos="402"/>
              </w:tabs>
              <w:spacing w:before="27" w:line="264" w:lineRule="auto"/>
              <w:ind w:left="402" w:right="1019" w:firstLine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714A7" w14:paraId="6A88C1C4" w14:textId="1CE9892B" w:rsidTr="000C7EA4">
        <w:trPr>
          <w:trHeight w:val="1743"/>
        </w:trPr>
        <w:tc>
          <w:tcPr>
            <w:tcW w:w="3119" w:type="dxa"/>
          </w:tcPr>
          <w:p w14:paraId="183D7C73" w14:textId="77777777" w:rsidR="009714A7" w:rsidRDefault="009714A7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ind w:right="356"/>
              <w:rPr>
                <w:sz w:val="18"/>
              </w:rPr>
            </w:pPr>
            <w:r>
              <w:rPr>
                <w:sz w:val="18"/>
              </w:rPr>
              <w:t>Percorso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orientamento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 l’università (15 h)</w:t>
            </w:r>
          </w:p>
        </w:tc>
        <w:tc>
          <w:tcPr>
            <w:tcW w:w="2835" w:type="dxa"/>
          </w:tcPr>
          <w:p w14:paraId="09DC0359" w14:textId="77777777" w:rsidR="009714A7" w:rsidRDefault="009714A7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before="15" w:line="280" w:lineRule="auto"/>
              <w:ind w:right="625"/>
              <w:rPr>
                <w:sz w:val="18"/>
              </w:rPr>
            </w:pPr>
            <w:r>
              <w:rPr>
                <w:sz w:val="18"/>
              </w:rPr>
              <w:t>Moduli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tematiche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inerenti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il</w:t>
            </w:r>
            <w:proofErr w:type="gramEnd"/>
            <w:r>
              <w:rPr>
                <w:sz w:val="18"/>
              </w:rPr>
              <w:t xml:space="preserve"> corso di studi</w:t>
            </w:r>
          </w:p>
        </w:tc>
        <w:tc>
          <w:tcPr>
            <w:tcW w:w="2835" w:type="dxa"/>
          </w:tcPr>
          <w:p w14:paraId="58793051" w14:textId="77777777" w:rsidR="009714A7" w:rsidRDefault="009714A7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</w:tabs>
              <w:spacing w:line="266" w:lineRule="auto"/>
              <w:ind w:left="402" w:right="831"/>
              <w:jc w:val="both"/>
              <w:rPr>
                <w:sz w:val="18"/>
              </w:rPr>
            </w:pPr>
            <w:r>
              <w:rPr>
                <w:sz w:val="18"/>
              </w:rPr>
              <w:t>Facilitare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transizione consapevole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scuola </w:t>
            </w:r>
            <w:r>
              <w:rPr>
                <w:spacing w:val="-2"/>
                <w:sz w:val="18"/>
              </w:rPr>
              <w:t>all’università.</w:t>
            </w:r>
          </w:p>
          <w:p w14:paraId="3C3F7C1A" w14:textId="77777777" w:rsidR="009714A7" w:rsidRDefault="009714A7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</w:tabs>
              <w:spacing w:before="38" w:line="276" w:lineRule="auto"/>
              <w:ind w:left="402" w:right="491"/>
              <w:rPr>
                <w:sz w:val="18"/>
              </w:rPr>
            </w:pPr>
            <w:r>
              <w:rPr>
                <w:sz w:val="18"/>
              </w:rPr>
              <w:t>Favorire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aspirazioni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personali nella scelta del percorso di studi e in un’ottica di occupabilità futura.</w:t>
            </w:r>
          </w:p>
        </w:tc>
        <w:tc>
          <w:tcPr>
            <w:tcW w:w="1701" w:type="dxa"/>
          </w:tcPr>
          <w:p w14:paraId="1F26AE20" w14:textId="77777777" w:rsidR="009714A7" w:rsidRDefault="009714A7" w:rsidP="009714A7">
            <w:pPr>
              <w:pStyle w:val="TableParagraph"/>
              <w:tabs>
                <w:tab w:val="left" w:pos="402"/>
              </w:tabs>
              <w:spacing w:line="266" w:lineRule="auto"/>
              <w:ind w:left="402" w:right="831" w:firstLine="0"/>
              <w:jc w:val="both"/>
              <w:rPr>
                <w:sz w:val="18"/>
              </w:rPr>
            </w:pPr>
          </w:p>
          <w:p w14:paraId="622854F0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line="266" w:lineRule="auto"/>
              <w:ind w:left="402" w:right="831" w:firstLine="0"/>
              <w:jc w:val="both"/>
              <w:rPr>
                <w:sz w:val="18"/>
              </w:rPr>
            </w:pPr>
          </w:p>
          <w:p w14:paraId="42EA4C43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line="266" w:lineRule="auto"/>
              <w:ind w:left="402" w:right="831" w:firstLine="0"/>
              <w:jc w:val="both"/>
              <w:rPr>
                <w:sz w:val="18"/>
              </w:rPr>
            </w:pPr>
          </w:p>
          <w:p w14:paraId="0E5FCCA1" w14:textId="77777777" w:rsidR="000C7EA4" w:rsidRDefault="000C7EA4" w:rsidP="009714A7">
            <w:pPr>
              <w:pStyle w:val="TableParagraph"/>
              <w:tabs>
                <w:tab w:val="left" w:pos="402"/>
              </w:tabs>
              <w:spacing w:line="266" w:lineRule="auto"/>
              <w:ind w:left="402" w:right="831" w:firstLine="0"/>
              <w:jc w:val="both"/>
              <w:rPr>
                <w:sz w:val="18"/>
              </w:rPr>
            </w:pPr>
          </w:p>
          <w:p w14:paraId="463FE59A" w14:textId="2863C9A0" w:rsidR="000C7EA4" w:rsidRDefault="000C7EA4" w:rsidP="009714A7">
            <w:pPr>
              <w:pStyle w:val="TableParagraph"/>
              <w:tabs>
                <w:tab w:val="left" w:pos="402"/>
              </w:tabs>
              <w:spacing w:line="266" w:lineRule="auto"/>
              <w:ind w:left="402" w:right="831" w:firstLine="0"/>
              <w:jc w:val="both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714A7" w14:paraId="21FF8BD0" w14:textId="1C581A84" w:rsidTr="000C7EA4">
        <w:trPr>
          <w:trHeight w:val="4936"/>
        </w:trPr>
        <w:tc>
          <w:tcPr>
            <w:tcW w:w="3119" w:type="dxa"/>
          </w:tcPr>
          <w:p w14:paraId="1B7E719E" w14:textId="77777777" w:rsidR="009714A7" w:rsidRDefault="009714A7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USCITA</w:t>
            </w:r>
          </w:p>
          <w:p w14:paraId="5CD98613" w14:textId="77777777" w:rsidR="009714A7" w:rsidRDefault="009714A7">
            <w:pPr>
              <w:pStyle w:val="TableParagraph"/>
              <w:spacing w:before="2"/>
              <w:ind w:left="40" w:firstLine="0"/>
              <w:rPr>
                <w:sz w:val="18"/>
              </w:rPr>
            </w:pPr>
            <w:r>
              <w:rPr>
                <w:spacing w:val="-2"/>
                <w:sz w:val="18"/>
              </w:rPr>
              <w:t>(opzionale)</w:t>
            </w:r>
          </w:p>
          <w:p w14:paraId="1FF97247" w14:textId="77777777" w:rsidR="009714A7" w:rsidRDefault="009714A7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</w:tabs>
              <w:spacing w:before="206"/>
              <w:ind w:right="83"/>
              <w:rPr>
                <w:sz w:val="20"/>
              </w:rPr>
            </w:pPr>
            <w:r>
              <w:rPr>
                <w:sz w:val="20"/>
              </w:rPr>
              <w:t>Ragionare su come organizzare una ricerca, su quali fonti e con quale approccio permette di avere evidenza di cosa cercare,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sistematizzare le informazioni e porsi in azione per compiere una scelta consapevole.</w:t>
            </w:r>
          </w:p>
          <w:p w14:paraId="3FA1CC6F" w14:textId="77777777" w:rsidR="009714A7" w:rsidRDefault="009714A7">
            <w:pPr>
              <w:pStyle w:val="TableParagraph"/>
              <w:numPr>
                <w:ilvl w:val="0"/>
                <w:numId w:val="6"/>
              </w:numPr>
              <w:tabs>
                <w:tab w:val="left" w:pos="761"/>
              </w:tabs>
              <w:ind w:right="183"/>
              <w:rPr>
                <w:sz w:val="20"/>
              </w:rPr>
            </w:pPr>
            <w:r>
              <w:rPr>
                <w:sz w:val="20"/>
              </w:rPr>
              <w:t>Facilitare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 conoscenza, ma soprattutto di presa di coscienza delle alternative percorribili</w:t>
            </w:r>
          </w:p>
        </w:tc>
        <w:tc>
          <w:tcPr>
            <w:tcW w:w="2835" w:type="dxa"/>
          </w:tcPr>
          <w:p w14:paraId="3D2C9278" w14:textId="77777777" w:rsidR="009714A7" w:rsidRDefault="009714A7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15" w:line="283" w:lineRule="auto"/>
              <w:ind w:right="805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Incontri con figure professionali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 lavoro e delle università.</w:t>
            </w:r>
          </w:p>
          <w:p w14:paraId="71FBDEC1" w14:textId="77777777" w:rsidR="009714A7" w:rsidRDefault="009714A7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line="209" w:lineRule="exact"/>
              <w:rPr>
                <w:rFonts w:ascii="Symbol" w:hAnsi="Symbol"/>
                <w:sz w:val="18"/>
              </w:rPr>
            </w:pPr>
            <w:r>
              <w:rPr>
                <w:spacing w:val="-2"/>
                <w:sz w:val="18"/>
              </w:rPr>
              <w:t>Redazione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8"/>
              </w:rPr>
              <w:t>curriculum</w:t>
            </w:r>
          </w:p>
          <w:p w14:paraId="669D9828" w14:textId="77777777" w:rsidR="009714A7" w:rsidRDefault="009714A7">
            <w:pPr>
              <w:pStyle w:val="TableParagraph"/>
              <w:spacing w:before="37"/>
              <w:ind w:firstLine="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sz w:val="18"/>
              </w:rPr>
              <w:t>vitae.</w:t>
            </w:r>
          </w:p>
          <w:p w14:paraId="46E33516" w14:textId="77777777" w:rsidR="009714A7" w:rsidRDefault="009714A7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25"/>
              <w:rPr>
                <w:rFonts w:ascii="Symbol" w:hAnsi="Symbol"/>
                <w:sz w:val="18"/>
              </w:rPr>
            </w:pPr>
            <w:r>
              <w:rPr>
                <w:spacing w:val="-4"/>
                <w:sz w:val="18"/>
              </w:rPr>
              <w:t>Esperienze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4"/>
                <w:sz w:val="18"/>
              </w:rPr>
              <w:t>public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pacing w:val="-4"/>
                <w:sz w:val="18"/>
              </w:rPr>
              <w:t>speaking</w:t>
            </w:r>
            <w:proofErr w:type="spellEnd"/>
            <w:r>
              <w:rPr>
                <w:rFonts w:ascii="Arial" w:hAnsi="Arial"/>
                <w:i/>
                <w:spacing w:val="-4"/>
                <w:sz w:val="18"/>
              </w:rPr>
              <w:t>.</w:t>
            </w:r>
          </w:p>
          <w:p w14:paraId="15785ED1" w14:textId="77777777" w:rsidR="009714A7" w:rsidRDefault="009714A7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5" w:line="254" w:lineRule="auto"/>
              <w:ind w:right="44"/>
              <w:rPr>
                <w:rFonts w:ascii="Symbol" w:hAnsi="Symbol"/>
                <w:sz w:val="20"/>
              </w:rPr>
            </w:pPr>
            <w:r>
              <w:rPr>
                <w:sz w:val="18"/>
              </w:rPr>
              <w:t>Attività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20"/>
              </w:rPr>
              <w:t>guidino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riflessione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 studenti e studentesse sugli aspetti che caratterizzano il processo di scelta.</w:t>
            </w:r>
          </w:p>
          <w:p w14:paraId="45DA38E3" w14:textId="77777777" w:rsidR="009714A7" w:rsidRDefault="009714A7">
            <w:pPr>
              <w:pStyle w:val="TableParagraph"/>
              <w:numPr>
                <w:ilvl w:val="0"/>
                <w:numId w:val="5"/>
              </w:numPr>
              <w:tabs>
                <w:tab w:val="left" w:pos="398"/>
              </w:tabs>
              <w:spacing w:before="8" w:line="256" w:lineRule="auto"/>
              <w:ind w:right="244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 xml:space="preserve">• Attività che guidino alla consapevolezza degli </w:t>
            </w:r>
            <w:r>
              <w:rPr>
                <w:sz w:val="20"/>
              </w:rPr>
              <w:t>aspetti emotivi che si inseriscono inevitabilmente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 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 necessario fare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passo importante come quello del futuro post-diploma.</w:t>
            </w:r>
          </w:p>
        </w:tc>
        <w:tc>
          <w:tcPr>
            <w:tcW w:w="2835" w:type="dxa"/>
          </w:tcPr>
          <w:p w14:paraId="5FC548CF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23" w:line="268" w:lineRule="auto"/>
              <w:ind w:right="50"/>
              <w:rPr>
                <w:sz w:val="18"/>
              </w:rPr>
            </w:pPr>
            <w:r>
              <w:rPr>
                <w:sz w:val="18"/>
              </w:rPr>
              <w:t xml:space="preserve">Assumere comportamenti proattivi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contesti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apprendimento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lavoro </w:t>
            </w:r>
            <w:r>
              <w:rPr>
                <w:spacing w:val="-2"/>
                <w:sz w:val="18"/>
              </w:rPr>
              <w:t>cooperativo.</w:t>
            </w:r>
          </w:p>
          <w:p w14:paraId="2E872011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before="9"/>
              <w:ind w:left="394" w:hanging="359"/>
              <w:rPr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ruoli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14:paraId="10E5F11D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7" w:line="259" w:lineRule="auto"/>
              <w:ind w:right="137"/>
              <w:rPr>
                <w:sz w:val="18"/>
              </w:rPr>
            </w:pPr>
            <w:r>
              <w:rPr>
                <w:spacing w:val="-6"/>
                <w:sz w:val="18"/>
              </w:rPr>
              <w:t>responsabilità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profili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professionali </w:t>
            </w:r>
            <w:r>
              <w:rPr>
                <w:sz w:val="18"/>
              </w:rPr>
              <w:t>con cui si viene a contatto.</w:t>
            </w:r>
          </w:p>
          <w:p w14:paraId="605F9D35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7" w:line="271" w:lineRule="auto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Acquisire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consapevolezza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della </w:t>
            </w:r>
            <w:r>
              <w:rPr>
                <w:spacing w:val="-6"/>
                <w:sz w:val="18"/>
              </w:rPr>
              <w:t>necessità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formazione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continua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costante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ambito </w:t>
            </w:r>
            <w:r>
              <w:rPr>
                <w:spacing w:val="-2"/>
                <w:sz w:val="18"/>
              </w:rPr>
              <w:t>lavorativo.</w:t>
            </w:r>
          </w:p>
          <w:p w14:paraId="4F1ED285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8" w:line="259" w:lineRule="auto"/>
              <w:ind w:right="373"/>
              <w:rPr>
                <w:sz w:val="18"/>
              </w:rPr>
            </w:pPr>
            <w:r>
              <w:rPr>
                <w:spacing w:val="-6"/>
                <w:sz w:val="18"/>
              </w:rPr>
              <w:t>Riconoscere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valorizzare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propri </w:t>
            </w:r>
            <w:r>
              <w:rPr>
                <w:sz w:val="18"/>
              </w:rPr>
              <w:t>punti di forza.</w:t>
            </w:r>
          </w:p>
          <w:p w14:paraId="6C7F111B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7" w:line="271" w:lineRule="auto"/>
              <w:ind w:right="65"/>
              <w:rPr>
                <w:sz w:val="18"/>
              </w:rPr>
            </w:pPr>
            <w:r>
              <w:rPr>
                <w:spacing w:val="-6"/>
                <w:sz w:val="18"/>
              </w:rPr>
              <w:t>Acquisire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l’esperienza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senso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della </w:t>
            </w:r>
            <w:r>
              <w:rPr>
                <w:rFonts w:ascii="Arial" w:hAnsi="Arial"/>
                <w:i/>
                <w:spacing w:val="-8"/>
                <w:sz w:val="18"/>
              </w:rPr>
              <w:t>temporalità</w:t>
            </w:r>
            <w:r>
              <w:rPr>
                <w:rFonts w:ascii="Arial" w:hAnsi="Arial"/>
                <w:i/>
                <w:spacing w:val="-1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come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capacità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di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collocarsi </w:t>
            </w: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uso </w:t>
            </w:r>
            <w:r>
              <w:rPr>
                <w:spacing w:val="-2"/>
                <w:sz w:val="18"/>
              </w:rPr>
              <w:t>produttivo.</w:t>
            </w:r>
          </w:p>
          <w:p w14:paraId="61C01C03" w14:textId="77777777" w:rsidR="009714A7" w:rsidRDefault="009714A7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  <w:tab w:val="left" w:pos="728"/>
              </w:tabs>
              <w:spacing w:before="9" w:line="271" w:lineRule="auto"/>
              <w:ind w:right="139"/>
              <w:rPr>
                <w:sz w:val="18"/>
              </w:rPr>
            </w:pPr>
            <w:r>
              <w:rPr>
                <w:spacing w:val="-10"/>
                <w:sz w:val="18"/>
              </w:rPr>
              <w:t>o</w:t>
            </w:r>
            <w:r>
              <w:rPr>
                <w:sz w:val="18"/>
              </w:rPr>
              <w:tab/>
              <w:t>Progettare l’evoluzione della propria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formativa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8"/>
                <w:sz w:val="18"/>
              </w:rPr>
              <w:t xml:space="preserve">professionale compiendo delle scelte </w:t>
            </w:r>
            <w:r>
              <w:rPr>
                <w:sz w:val="18"/>
              </w:rPr>
              <w:t>autonome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consapevoli.</w:t>
            </w:r>
          </w:p>
        </w:tc>
        <w:tc>
          <w:tcPr>
            <w:tcW w:w="1701" w:type="dxa"/>
          </w:tcPr>
          <w:p w14:paraId="7AFDFE0F" w14:textId="77777777" w:rsidR="009714A7" w:rsidRDefault="009714A7" w:rsidP="009714A7">
            <w:pPr>
              <w:pStyle w:val="TableParagraph"/>
              <w:tabs>
                <w:tab w:val="left" w:pos="395"/>
              </w:tabs>
              <w:spacing w:before="23" w:line="268" w:lineRule="auto"/>
              <w:ind w:left="395" w:right="50" w:firstLine="0"/>
              <w:rPr>
                <w:sz w:val="18"/>
              </w:rPr>
            </w:pPr>
          </w:p>
        </w:tc>
      </w:tr>
      <w:tr w:rsidR="009714A7" w14:paraId="341A5E69" w14:textId="7D0889EB" w:rsidTr="000C7EA4">
        <w:trPr>
          <w:trHeight w:val="1395"/>
        </w:trPr>
        <w:tc>
          <w:tcPr>
            <w:tcW w:w="3119" w:type="dxa"/>
          </w:tcPr>
          <w:p w14:paraId="63A3738A" w14:textId="77777777" w:rsidR="009714A7" w:rsidRDefault="009714A7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lastRenderedPageBreak/>
              <w:t>SICUREZZA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(3h)</w:t>
            </w:r>
          </w:p>
          <w:p w14:paraId="10947231" w14:textId="77777777" w:rsidR="009714A7" w:rsidRDefault="009714A7">
            <w:pPr>
              <w:pStyle w:val="TableParagraph"/>
              <w:spacing w:before="1"/>
              <w:ind w:left="0" w:firstLine="0"/>
              <w:rPr>
                <w:sz w:val="18"/>
              </w:rPr>
            </w:pPr>
          </w:p>
          <w:p w14:paraId="29ED7B59" w14:textId="77777777" w:rsidR="009714A7" w:rsidRDefault="009714A7">
            <w:pPr>
              <w:pStyle w:val="TableParagraph"/>
              <w:numPr>
                <w:ilvl w:val="0"/>
                <w:numId w:val="3"/>
              </w:numPr>
              <w:tabs>
                <w:tab w:val="left" w:pos="761"/>
              </w:tabs>
              <w:ind w:right="78"/>
              <w:rPr>
                <w:sz w:val="18"/>
              </w:rPr>
            </w:pPr>
            <w:r>
              <w:rPr>
                <w:sz w:val="18"/>
              </w:rPr>
              <w:t>Conoscere le principali norme di sicurezza per affrontare consapevolmente ogni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fattore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rischio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sociale</w:t>
            </w:r>
          </w:p>
        </w:tc>
        <w:tc>
          <w:tcPr>
            <w:tcW w:w="2835" w:type="dxa"/>
          </w:tcPr>
          <w:p w14:paraId="16A1CBFE" w14:textId="77777777" w:rsidR="009714A7" w:rsidRDefault="009714A7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  <w:tab w:val="left" w:pos="335"/>
              </w:tabs>
              <w:spacing w:before="23" w:line="278" w:lineRule="auto"/>
              <w:ind w:right="454" w:hanging="238"/>
              <w:rPr>
                <w:sz w:val="18"/>
              </w:rPr>
            </w:pP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Forrmazione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proofErr w:type="spellStart"/>
            <w:r>
              <w:rPr>
                <w:sz w:val="18"/>
              </w:rPr>
              <w:t>responsabilià</w:t>
            </w:r>
            <w:proofErr w:type="spellEnd"/>
            <w:r>
              <w:rPr>
                <w:sz w:val="18"/>
              </w:rPr>
              <w:t xml:space="preserve"> sociale.</w:t>
            </w:r>
          </w:p>
        </w:tc>
        <w:tc>
          <w:tcPr>
            <w:tcW w:w="2835" w:type="dxa"/>
          </w:tcPr>
          <w:p w14:paraId="581B8DC3" w14:textId="77777777" w:rsidR="009714A7" w:rsidRDefault="009714A7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</w:tabs>
              <w:spacing w:before="27" w:line="273" w:lineRule="auto"/>
              <w:ind w:left="402" w:right="101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Assumere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comportamenti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 </w:t>
            </w:r>
            <w:r>
              <w:rPr>
                <w:sz w:val="18"/>
              </w:rPr>
              <w:t>responsabili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contesti operativi di socialità e di lavoro.</w:t>
            </w:r>
          </w:p>
        </w:tc>
        <w:tc>
          <w:tcPr>
            <w:tcW w:w="1701" w:type="dxa"/>
          </w:tcPr>
          <w:p w14:paraId="4BA001F8" w14:textId="77777777" w:rsidR="009714A7" w:rsidRDefault="009714A7" w:rsidP="009714A7">
            <w:pPr>
              <w:pStyle w:val="TableParagraph"/>
              <w:tabs>
                <w:tab w:val="left" w:pos="402"/>
              </w:tabs>
              <w:spacing w:before="27" w:line="273" w:lineRule="auto"/>
              <w:ind w:left="402" w:right="101" w:firstLine="0"/>
              <w:jc w:val="both"/>
              <w:rPr>
                <w:spacing w:val="-2"/>
                <w:sz w:val="18"/>
              </w:rPr>
            </w:pPr>
          </w:p>
        </w:tc>
      </w:tr>
      <w:tr w:rsidR="009714A7" w14:paraId="07625789" w14:textId="77777777" w:rsidTr="000C7EA4">
        <w:trPr>
          <w:trHeight w:val="713"/>
        </w:trPr>
        <w:tc>
          <w:tcPr>
            <w:tcW w:w="8789" w:type="dxa"/>
            <w:gridSpan w:val="3"/>
          </w:tcPr>
          <w:p w14:paraId="093C1182" w14:textId="67A5C06E" w:rsidR="009714A7" w:rsidRDefault="004763AE" w:rsidP="009714A7">
            <w:pPr>
              <w:pStyle w:val="TableParagraph"/>
              <w:tabs>
                <w:tab w:val="left" w:pos="402"/>
              </w:tabs>
              <w:spacing w:before="27" w:line="273" w:lineRule="auto"/>
              <w:ind w:left="402" w:right="101" w:firstLine="0"/>
              <w:jc w:val="both"/>
              <w:rPr>
                <w:spacing w:val="-2"/>
                <w:sz w:val="18"/>
              </w:rPr>
            </w:pPr>
            <w:r>
              <w:rPr>
                <w:rFonts w:ascii="Courier New"/>
                <w:b/>
                <w:bCs/>
                <w:spacing w:val="-7"/>
                <w:sz w:val="28"/>
                <w:szCs w:val="28"/>
              </w:rPr>
              <w:t xml:space="preserve">                   TOTALE </w:t>
            </w:r>
            <w:r w:rsidRPr="00B84691">
              <w:rPr>
                <w:rFonts w:ascii="Courier New"/>
                <w:b/>
                <w:bCs/>
                <w:spacing w:val="-7"/>
                <w:sz w:val="28"/>
                <w:szCs w:val="28"/>
              </w:rPr>
              <w:t>ORE SVOLTE</w:t>
            </w:r>
          </w:p>
        </w:tc>
        <w:tc>
          <w:tcPr>
            <w:tcW w:w="1701" w:type="dxa"/>
          </w:tcPr>
          <w:p w14:paraId="60786FB5" w14:textId="77777777" w:rsidR="009714A7" w:rsidRDefault="009714A7" w:rsidP="009714A7">
            <w:pPr>
              <w:pStyle w:val="TableParagraph"/>
              <w:tabs>
                <w:tab w:val="left" w:pos="402"/>
              </w:tabs>
              <w:spacing w:before="27" w:line="273" w:lineRule="auto"/>
              <w:ind w:left="402" w:right="101" w:firstLine="0"/>
              <w:jc w:val="both"/>
              <w:rPr>
                <w:spacing w:val="-2"/>
                <w:sz w:val="18"/>
              </w:rPr>
            </w:pPr>
          </w:p>
        </w:tc>
      </w:tr>
    </w:tbl>
    <w:p w14:paraId="72A4C38C" w14:textId="77777777" w:rsidR="00E96486" w:rsidRDefault="00E96486"/>
    <w:p w14:paraId="137817FB" w14:textId="77777777" w:rsidR="00180755" w:rsidRDefault="00180755"/>
    <w:p w14:paraId="0E6A3164" w14:textId="77777777" w:rsidR="00180755" w:rsidRDefault="00180755"/>
    <w:p w14:paraId="5FFBEEF6" w14:textId="77777777" w:rsidR="007D5095" w:rsidRDefault="007D5095" w:rsidP="007D5095">
      <w:proofErr w:type="gramStart"/>
      <w:r>
        <w:t>Barcellona,…</w:t>
      </w:r>
      <w:proofErr w:type="gramEnd"/>
      <w:r>
        <w:t>../06/2024                                                                      Il/I Tutor orientamento formativo</w:t>
      </w:r>
    </w:p>
    <w:p w14:paraId="5F0B4867" w14:textId="77777777" w:rsidR="007D5095" w:rsidRDefault="007D5095" w:rsidP="007D5095"/>
    <w:p w14:paraId="4EE58CFB" w14:textId="77777777" w:rsidR="007D5095" w:rsidRDefault="007D5095" w:rsidP="007D5095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…………</w:t>
      </w:r>
      <w:proofErr w:type="gramStart"/>
      <w:r>
        <w:t>…….</w:t>
      </w:r>
      <w:proofErr w:type="gramEnd"/>
      <w:r>
        <w:t>.</w:t>
      </w:r>
    </w:p>
    <w:p w14:paraId="575E52CC" w14:textId="77777777" w:rsidR="007D5095" w:rsidRDefault="007D5095" w:rsidP="007D5095"/>
    <w:p w14:paraId="589B3F3D" w14:textId="77777777" w:rsidR="007D5095" w:rsidRDefault="007D5095" w:rsidP="007D5095">
      <w:r>
        <w:t xml:space="preserve">                                                                                                                   Prof./</w:t>
      </w:r>
      <w:proofErr w:type="spellStart"/>
      <w:r>
        <w:t>ssa</w:t>
      </w:r>
      <w:proofErr w:type="spellEnd"/>
      <w:r>
        <w:t>……</w:t>
      </w:r>
      <w:proofErr w:type="gramStart"/>
      <w:r>
        <w:t>…….</w:t>
      </w:r>
      <w:proofErr w:type="gramEnd"/>
      <w:r>
        <w:t>.……</w:t>
      </w:r>
    </w:p>
    <w:p w14:paraId="56D5ECE9" w14:textId="77777777" w:rsidR="007D5095" w:rsidRDefault="007D5095" w:rsidP="007D5095"/>
    <w:p w14:paraId="67EE9A1B" w14:textId="77777777" w:rsidR="007D5095" w:rsidRDefault="007D5095" w:rsidP="007D5095"/>
    <w:p w14:paraId="479AFA7D" w14:textId="77777777" w:rsidR="007D5095" w:rsidRDefault="007D5095" w:rsidP="007D5095">
      <w:r>
        <w:t xml:space="preserve">                                                                                                           Firma………………………………</w:t>
      </w:r>
    </w:p>
    <w:p w14:paraId="1F8870D8" w14:textId="77777777" w:rsidR="007D5095" w:rsidRDefault="007D5095" w:rsidP="007D5095"/>
    <w:p w14:paraId="505DC35E" w14:textId="77777777" w:rsidR="007D5095" w:rsidRDefault="007D5095" w:rsidP="007D5095">
      <w:r>
        <w:t xml:space="preserve">                                                                                                           Firma………………………………</w:t>
      </w:r>
    </w:p>
    <w:p w14:paraId="381CD021" w14:textId="77777777" w:rsidR="007D5095" w:rsidRDefault="007D5095" w:rsidP="007D5095">
      <w:r>
        <w:t xml:space="preserve">                                                                                                                  </w:t>
      </w:r>
    </w:p>
    <w:p w14:paraId="7A7A6A95" w14:textId="77777777" w:rsidR="00180755" w:rsidRDefault="00180755"/>
    <w:sectPr w:rsidR="00180755">
      <w:headerReference w:type="default" r:id="rId7"/>
      <w:type w:val="continuous"/>
      <w:pgSz w:w="11910" w:h="16840"/>
      <w:pgMar w:top="960" w:right="8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BE998" w14:textId="77777777" w:rsidR="003A19C9" w:rsidRDefault="003A19C9" w:rsidP="000F2D13">
      <w:r>
        <w:separator/>
      </w:r>
    </w:p>
  </w:endnote>
  <w:endnote w:type="continuationSeparator" w:id="0">
    <w:p w14:paraId="694BA489" w14:textId="77777777" w:rsidR="003A19C9" w:rsidRDefault="003A19C9" w:rsidP="000F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DBFD2" w14:textId="77777777" w:rsidR="003A19C9" w:rsidRDefault="003A19C9" w:rsidP="000F2D13">
      <w:r>
        <w:separator/>
      </w:r>
    </w:p>
  </w:footnote>
  <w:footnote w:type="continuationSeparator" w:id="0">
    <w:p w14:paraId="0251C6FE" w14:textId="77777777" w:rsidR="003A19C9" w:rsidRDefault="003A19C9" w:rsidP="000F2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A5627" w14:textId="6EABFCBD" w:rsidR="00CF3CB6" w:rsidRDefault="00CF3CB6" w:rsidP="00CF3CB6">
    <w:pPr>
      <w:pStyle w:val="Intestazione"/>
    </w:pPr>
    <w:r>
      <w:rPr>
        <w:sz w:val="18"/>
        <w:szCs w:val="18"/>
      </w:rPr>
      <w:t>FS1049 Rev0 26/05/2024</w:t>
    </w:r>
    <w:r>
      <w:t xml:space="preserve">                                      </w:t>
    </w:r>
    <w:r w:rsidR="005800B8">
      <w:t xml:space="preserve">                </w:t>
    </w:r>
    <w:r w:rsidR="00180755">
      <w:rPr>
        <w:sz w:val="18"/>
        <w:szCs w:val="18"/>
      </w:rPr>
      <w:t xml:space="preserve">Scheda </w:t>
    </w:r>
    <w:r>
      <w:rPr>
        <w:sz w:val="18"/>
        <w:szCs w:val="18"/>
      </w:rPr>
      <w:t>riepilog</w:t>
    </w:r>
    <w:r w:rsidR="00180755">
      <w:rPr>
        <w:sz w:val="18"/>
        <w:szCs w:val="18"/>
      </w:rPr>
      <w:t>ativa</w:t>
    </w:r>
    <w:r>
      <w:rPr>
        <w:sz w:val="18"/>
        <w:szCs w:val="18"/>
      </w:rPr>
      <w:t xml:space="preserve"> orientamento formativo classe quarta</w:t>
    </w:r>
  </w:p>
  <w:p w14:paraId="248F30EF" w14:textId="77777777" w:rsidR="00CF3CB6" w:rsidRDefault="00CF3C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55C44"/>
    <w:multiLevelType w:val="hybridMultilevel"/>
    <w:tmpl w:val="B298032E"/>
    <w:lvl w:ilvl="0" w:tplc="39C6D4D8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35259E6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4C1060D2">
      <w:numFmt w:val="bullet"/>
      <w:lvlText w:val="•"/>
      <w:lvlJc w:val="left"/>
      <w:pPr>
        <w:ind w:left="942" w:hanging="361"/>
      </w:pPr>
      <w:rPr>
        <w:rFonts w:hint="default"/>
        <w:lang w:val="it-IT" w:eastAsia="en-US" w:bidi="ar-SA"/>
      </w:rPr>
    </w:lvl>
    <w:lvl w:ilvl="3" w:tplc="C734A414">
      <w:numFmt w:val="bullet"/>
      <w:lvlText w:val="•"/>
      <w:lvlJc w:val="left"/>
      <w:pPr>
        <w:ind w:left="1213" w:hanging="361"/>
      </w:pPr>
      <w:rPr>
        <w:rFonts w:hint="default"/>
        <w:lang w:val="it-IT" w:eastAsia="en-US" w:bidi="ar-SA"/>
      </w:rPr>
    </w:lvl>
    <w:lvl w:ilvl="4" w:tplc="3818457E">
      <w:numFmt w:val="bullet"/>
      <w:lvlText w:val="•"/>
      <w:lvlJc w:val="left"/>
      <w:pPr>
        <w:ind w:left="1484" w:hanging="361"/>
      </w:pPr>
      <w:rPr>
        <w:rFonts w:hint="default"/>
        <w:lang w:val="it-IT" w:eastAsia="en-US" w:bidi="ar-SA"/>
      </w:rPr>
    </w:lvl>
    <w:lvl w:ilvl="5" w:tplc="46E4E652">
      <w:numFmt w:val="bullet"/>
      <w:lvlText w:val="•"/>
      <w:lvlJc w:val="left"/>
      <w:pPr>
        <w:ind w:left="1755" w:hanging="361"/>
      </w:pPr>
      <w:rPr>
        <w:rFonts w:hint="default"/>
        <w:lang w:val="it-IT" w:eastAsia="en-US" w:bidi="ar-SA"/>
      </w:rPr>
    </w:lvl>
    <w:lvl w:ilvl="6" w:tplc="85C41908">
      <w:numFmt w:val="bullet"/>
      <w:lvlText w:val="•"/>
      <w:lvlJc w:val="left"/>
      <w:pPr>
        <w:ind w:left="2026" w:hanging="361"/>
      </w:pPr>
      <w:rPr>
        <w:rFonts w:hint="default"/>
        <w:lang w:val="it-IT" w:eastAsia="en-US" w:bidi="ar-SA"/>
      </w:rPr>
    </w:lvl>
    <w:lvl w:ilvl="7" w:tplc="9502007C">
      <w:numFmt w:val="bullet"/>
      <w:lvlText w:val="•"/>
      <w:lvlJc w:val="left"/>
      <w:pPr>
        <w:ind w:left="2297" w:hanging="361"/>
      </w:pPr>
      <w:rPr>
        <w:rFonts w:hint="default"/>
        <w:lang w:val="it-IT" w:eastAsia="en-US" w:bidi="ar-SA"/>
      </w:rPr>
    </w:lvl>
    <w:lvl w:ilvl="8" w:tplc="0A4EB95A">
      <w:numFmt w:val="bullet"/>
      <w:lvlText w:val="•"/>
      <w:lvlJc w:val="left"/>
      <w:pPr>
        <w:ind w:left="2568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1F5329C"/>
    <w:multiLevelType w:val="hybridMultilevel"/>
    <w:tmpl w:val="995E50CE"/>
    <w:lvl w:ilvl="0" w:tplc="70F4C692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262689A">
      <w:numFmt w:val="bullet"/>
      <w:lvlText w:val="•"/>
      <w:lvlJc w:val="left"/>
      <w:pPr>
        <w:ind w:left="699" w:hanging="360"/>
      </w:pPr>
      <w:rPr>
        <w:rFonts w:hint="default"/>
        <w:lang w:val="it-IT" w:eastAsia="en-US" w:bidi="ar-SA"/>
      </w:rPr>
    </w:lvl>
    <w:lvl w:ilvl="2" w:tplc="61FC6A9A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3" w:tplc="308CBC70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4" w:tplc="877866AE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5" w:tplc="86504EFE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6" w:tplc="ED40764A">
      <w:numFmt w:val="bullet"/>
      <w:lvlText w:val="•"/>
      <w:lvlJc w:val="left"/>
      <w:pPr>
        <w:ind w:left="2197" w:hanging="360"/>
      </w:pPr>
      <w:rPr>
        <w:rFonts w:hint="default"/>
        <w:lang w:val="it-IT" w:eastAsia="en-US" w:bidi="ar-SA"/>
      </w:rPr>
    </w:lvl>
    <w:lvl w:ilvl="7" w:tplc="81029E58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8" w:tplc="2DA8EC4E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F73A9F"/>
    <w:multiLevelType w:val="hybridMultilevel"/>
    <w:tmpl w:val="5690503E"/>
    <w:lvl w:ilvl="0" w:tplc="BEB843EE">
      <w:numFmt w:val="bullet"/>
      <w:lvlText w:val=""/>
      <w:lvlJc w:val="left"/>
      <w:pPr>
        <w:ind w:left="7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308686E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DBCCA4C0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3" w:tplc="06288506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4" w:tplc="9AB4655C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5" w:tplc="D60C372A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6" w:tplc="D1AAF6B6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7" w:tplc="362ECBC2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53FE88A0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8F66DA5"/>
    <w:multiLevelType w:val="hybridMultilevel"/>
    <w:tmpl w:val="3BD845A4"/>
    <w:lvl w:ilvl="0" w:tplc="20D27804">
      <w:numFmt w:val="bullet"/>
      <w:lvlText w:val="•"/>
      <w:lvlJc w:val="left"/>
      <w:pPr>
        <w:ind w:left="275" w:hanging="2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2EE603E">
      <w:numFmt w:val="bullet"/>
      <w:lvlText w:val="•"/>
      <w:lvlJc w:val="left"/>
      <w:pPr>
        <w:ind w:left="591" w:hanging="298"/>
      </w:pPr>
      <w:rPr>
        <w:rFonts w:hint="default"/>
        <w:lang w:val="it-IT" w:eastAsia="en-US" w:bidi="ar-SA"/>
      </w:rPr>
    </w:lvl>
    <w:lvl w:ilvl="2" w:tplc="A2F2B056">
      <w:numFmt w:val="bullet"/>
      <w:lvlText w:val="•"/>
      <w:lvlJc w:val="left"/>
      <w:pPr>
        <w:ind w:left="903" w:hanging="298"/>
      </w:pPr>
      <w:rPr>
        <w:rFonts w:hint="default"/>
        <w:lang w:val="it-IT" w:eastAsia="en-US" w:bidi="ar-SA"/>
      </w:rPr>
    </w:lvl>
    <w:lvl w:ilvl="3" w:tplc="5136DA20">
      <w:numFmt w:val="bullet"/>
      <w:lvlText w:val="•"/>
      <w:lvlJc w:val="left"/>
      <w:pPr>
        <w:ind w:left="1214" w:hanging="298"/>
      </w:pPr>
      <w:rPr>
        <w:rFonts w:hint="default"/>
        <w:lang w:val="it-IT" w:eastAsia="en-US" w:bidi="ar-SA"/>
      </w:rPr>
    </w:lvl>
    <w:lvl w:ilvl="4" w:tplc="AE7EC89C">
      <w:numFmt w:val="bullet"/>
      <w:lvlText w:val="•"/>
      <w:lvlJc w:val="left"/>
      <w:pPr>
        <w:ind w:left="1526" w:hanging="298"/>
      </w:pPr>
      <w:rPr>
        <w:rFonts w:hint="default"/>
        <w:lang w:val="it-IT" w:eastAsia="en-US" w:bidi="ar-SA"/>
      </w:rPr>
    </w:lvl>
    <w:lvl w:ilvl="5" w:tplc="ACF8158A">
      <w:numFmt w:val="bullet"/>
      <w:lvlText w:val="•"/>
      <w:lvlJc w:val="left"/>
      <w:pPr>
        <w:ind w:left="1838" w:hanging="298"/>
      </w:pPr>
      <w:rPr>
        <w:rFonts w:hint="default"/>
        <w:lang w:val="it-IT" w:eastAsia="en-US" w:bidi="ar-SA"/>
      </w:rPr>
    </w:lvl>
    <w:lvl w:ilvl="6" w:tplc="C15EC5A6">
      <w:numFmt w:val="bullet"/>
      <w:lvlText w:val="•"/>
      <w:lvlJc w:val="left"/>
      <w:pPr>
        <w:ind w:left="2149" w:hanging="298"/>
      </w:pPr>
      <w:rPr>
        <w:rFonts w:hint="default"/>
        <w:lang w:val="it-IT" w:eastAsia="en-US" w:bidi="ar-SA"/>
      </w:rPr>
    </w:lvl>
    <w:lvl w:ilvl="7" w:tplc="EE3C03E0">
      <w:numFmt w:val="bullet"/>
      <w:lvlText w:val="•"/>
      <w:lvlJc w:val="left"/>
      <w:pPr>
        <w:ind w:left="2461" w:hanging="298"/>
      </w:pPr>
      <w:rPr>
        <w:rFonts w:hint="default"/>
        <w:lang w:val="it-IT" w:eastAsia="en-US" w:bidi="ar-SA"/>
      </w:rPr>
    </w:lvl>
    <w:lvl w:ilvl="8" w:tplc="1EF01CE0">
      <w:numFmt w:val="bullet"/>
      <w:lvlText w:val="•"/>
      <w:lvlJc w:val="left"/>
      <w:pPr>
        <w:ind w:left="2772" w:hanging="298"/>
      </w:pPr>
      <w:rPr>
        <w:rFonts w:hint="default"/>
        <w:lang w:val="it-IT" w:eastAsia="en-US" w:bidi="ar-SA"/>
      </w:rPr>
    </w:lvl>
  </w:abstractNum>
  <w:abstractNum w:abstractNumId="4" w15:restartNumberingAfterBreak="0">
    <w:nsid w:val="1E7D5B1D"/>
    <w:multiLevelType w:val="hybridMultilevel"/>
    <w:tmpl w:val="64C8C22E"/>
    <w:lvl w:ilvl="0" w:tplc="FADECE2A">
      <w:numFmt w:val="bullet"/>
      <w:lvlText w:val="o"/>
      <w:lvlJc w:val="left"/>
      <w:pPr>
        <w:ind w:left="39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5EA13CC">
      <w:numFmt w:val="bullet"/>
      <w:lvlText w:val="•"/>
      <w:lvlJc w:val="left"/>
      <w:pPr>
        <w:ind w:left="684" w:hanging="360"/>
      </w:pPr>
      <w:rPr>
        <w:rFonts w:hint="default"/>
        <w:lang w:val="it-IT" w:eastAsia="en-US" w:bidi="ar-SA"/>
      </w:rPr>
    </w:lvl>
    <w:lvl w:ilvl="2" w:tplc="FF285012">
      <w:numFmt w:val="bullet"/>
      <w:lvlText w:val="•"/>
      <w:lvlJc w:val="left"/>
      <w:pPr>
        <w:ind w:left="969" w:hanging="360"/>
      </w:pPr>
      <w:rPr>
        <w:rFonts w:hint="default"/>
        <w:lang w:val="it-IT" w:eastAsia="en-US" w:bidi="ar-SA"/>
      </w:rPr>
    </w:lvl>
    <w:lvl w:ilvl="3" w:tplc="35823952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4" w:tplc="4ADA198E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5" w:tplc="9E280EE6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6" w:tplc="D5C6BB50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7" w:tplc="748C8B7A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8" w:tplc="5E88E84E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EE7423F"/>
    <w:multiLevelType w:val="hybridMultilevel"/>
    <w:tmpl w:val="510456EC"/>
    <w:lvl w:ilvl="0" w:tplc="38569D4A">
      <w:numFmt w:val="bullet"/>
      <w:lvlText w:val=""/>
      <w:lvlJc w:val="left"/>
      <w:pPr>
        <w:ind w:left="7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AF8CADC">
      <w:numFmt w:val="bullet"/>
      <w:lvlText w:val="•"/>
      <w:lvlJc w:val="left"/>
      <w:pPr>
        <w:ind w:left="995" w:hanging="360"/>
      </w:pPr>
      <w:rPr>
        <w:rFonts w:hint="default"/>
        <w:lang w:val="it-IT" w:eastAsia="en-US" w:bidi="ar-SA"/>
      </w:rPr>
    </w:lvl>
    <w:lvl w:ilvl="2" w:tplc="E878D134">
      <w:numFmt w:val="bullet"/>
      <w:lvlText w:val="•"/>
      <w:lvlJc w:val="left"/>
      <w:pPr>
        <w:ind w:left="1230" w:hanging="360"/>
      </w:pPr>
      <w:rPr>
        <w:rFonts w:hint="default"/>
        <w:lang w:val="it-IT" w:eastAsia="en-US" w:bidi="ar-SA"/>
      </w:rPr>
    </w:lvl>
    <w:lvl w:ilvl="3" w:tplc="4FE6C364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4" w:tplc="7A14C6A6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5" w:tplc="55F04EDC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6" w:tplc="A47CA4AC">
      <w:numFmt w:val="bullet"/>
      <w:lvlText w:val="•"/>
      <w:lvlJc w:val="left"/>
      <w:pPr>
        <w:ind w:left="2170" w:hanging="360"/>
      </w:pPr>
      <w:rPr>
        <w:rFonts w:hint="default"/>
        <w:lang w:val="it-IT" w:eastAsia="en-US" w:bidi="ar-SA"/>
      </w:rPr>
    </w:lvl>
    <w:lvl w:ilvl="7" w:tplc="E03CF8AE">
      <w:numFmt w:val="bullet"/>
      <w:lvlText w:val="•"/>
      <w:lvlJc w:val="left"/>
      <w:pPr>
        <w:ind w:left="2405" w:hanging="360"/>
      </w:pPr>
      <w:rPr>
        <w:rFonts w:hint="default"/>
        <w:lang w:val="it-IT" w:eastAsia="en-US" w:bidi="ar-SA"/>
      </w:rPr>
    </w:lvl>
    <w:lvl w:ilvl="8" w:tplc="B3A8CD8A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FF24D4F"/>
    <w:multiLevelType w:val="hybridMultilevel"/>
    <w:tmpl w:val="4E964954"/>
    <w:lvl w:ilvl="0" w:tplc="84427938">
      <w:numFmt w:val="bullet"/>
      <w:lvlText w:val="o"/>
      <w:lvlJc w:val="left"/>
      <w:pPr>
        <w:ind w:left="4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CE4CDEC">
      <w:numFmt w:val="bullet"/>
      <w:lvlText w:val="•"/>
      <w:lvlJc w:val="left"/>
      <w:pPr>
        <w:ind w:left="684" w:hanging="360"/>
      </w:pPr>
      <w:rPr>
        <w:rFonts w:hint="default"/>
        <w:lang w:val="it-IT" w:eastAsia="en-US" w:bidi="ar-SA"/>
      </w:rPr>
    </w:lvl>
    <w:lvl w:ilvl="2" w:tplc="6046F0EA">
      <w:numFmt w:val="bullet"/>
      <w:lvlText w:val="•"/>
      <w:lvlJc w:val="left"/>
      <w:pPr>
        <w:ind w:left="969" w:hanging="360"/>
      </w:pPr>
      <w:rPr>
        <w:rFonts w:hint="default"/>
        <w:lang w:val="it-IT" w:eastAsia="en-US" w:bidi="ar-SA"/>
      </w:rPr>
    </w:lvl>
    <w:lvl w:ilvl="3" w:tplc="0780FC76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4" w:tplc="CF326DE2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5" w:tplc="0B900BC4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6" w:tplc="A1A254D8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7" w:tplc="36E20E5E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8" w:tplc="9FD403FE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3670C2"/>
    <w:multiLevelType w:val="hybridMultilevel"/>
    <w:tmpl w:val="38B8426C"/>
    <w:lvl w:ilvl="0" w:tplc="B3BA5BEC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1E618EE">
      <w:numFmt w:val="bullet"/>
      <w:lvlText w:val="•"/>
      <w:lvlJc w:val="left"/>
      <w:pPr>
        <w:ind w:left="699" w:hanging="360"/>
      </w:pPr>
      <w:rPr>
        <w:rFonts w:hint="default"/>
        <w:lang w:val="it-IT" w:eastAsia="en-US" w:bidi="ar-SA"/>
      </w:rPr>
    </w:lvl>
    <w:lvl w:ilvl="2" w:tplc="D234C230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3" w:tplc="611E1702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4" w:tplc="E9783B48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5" w:tplc="81D41216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6" w:tplc="4EACA758">
      <w:numFmt w:val="bullet"/>
      <w:lvlText w:val="•"/>
      <w:lvlJc w:val="left"/>
      <w:pPr>
        <w:ind w:left="2197" w:hanging="360"/>
      </w:pPr>
      <w:rPr>
        <w:rFonts w:hint="default"/>
        <w:lang w:val="it-IT" w:eastAsia="en-US" w:bidi="ar-SA"/>
      </w:rPr>
    </w:lvl>
    <w:lvl w:ilvl="7" w:tplc="4C7460A4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8" w:tplc="FC0AA5BE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8561A0B"/>
    <w:multiLevelType w:val="hybridMultilevel"/>
    <w:tmpl w:val="A510D4F2"/>
    <w:lvl w:ilvl="0" w:tplc="C870112E">
      <w:numFmt w:val="bullet"/>
      <w:lvlText w:val=""/>
      <w:lvlJc w:val="left"/>
      <w:pPr>
        <w:ind w:left="4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C46952">
      <w:numFmt w:val="bullet"/>
      <w:lvlText w:val="•"/>
      <w:lvlJc w:val="left"/>
      <w:pPr>
        <w:ind w:left="671" w:hanging="361"/>
      </w:pPr>
      <w:rPr>
        <w:rFonts w:hint="default"/>
        <w:lang w:val="it-IT" w:eastAsia="en-US" w:bidi="ar-SA"/>
      </w:rPr>
    </w:lvl>
    <w:lvl w:ilvl="2" w:tplc="FF1C609A">
      <w:numFmt w:val="bullet"/>
      <w:lvlText w:val="•"/>
      <w:lvlJc w:val="left"/>
      <w:pPr>
        <w:ind w:left="942" w:hanging="361"/>
      </w:pPr>
      <w:rPr>
        <w:rFonts w:hint="default"/>
        <w:lang w:val="it-IT" w:eastAsia="en-US" w:bidi="ar-SA"/>
      </w:rPr>
    </w:lvl>
    <w:lvl w:ilvl="3" w:tplc="5BDEB3A6">
      <w:numFmt w:val="bullet"/>
      <w:lvlText w:val="•"/>
      <w:lvlJc w:val="left"/>
      <w:pPr>
        <w:ind w:left="1213" w:hanging="361"/>
      </w:pPr>
      <w:rPr>
        <w:rFonts w:hint="default"/>
        <w:lang w:val="it-IT" w:eastAsia="en-US" w:bidi="ar-SA"/>
      </w:rPr>
    </w:lvl>
    <w:lvl w:ilvl="4" w:tplc="90569A68">
      <w:numFmt w:val="bullet"/>
      <w:lvlText w:val="•"/>
      <w:lvlJc w:val="left"/>
      <w:pPr>
        <w:ind w:left="1484" w:hanging="361"/>
      </w:pPr>
      <w:rPr>
        <w:rFonts w:hint="default"/>
        <w:lang w:val="it-IT" w:eastAsia="en-US" w:bidi="ar-SA"/>
      </w:rPr>
    </w:lvl>
    <w:lvl w:ilvl="5" w:tplc="EF227816">
      <w:numFmt w:val="bullet"/>
      <w:lvlText w:val="•"/>
      <w:lvlJc w:val="left"/>
      <w:pPr>
        <w:ind w:left="1755" w:hanging="361"/>
      </w:pPr>
      <w:rPr>
        <w:rFonts w:hint="default"/>
        <w:lang w:val="it-IT" w:eastAsia="en-US" w:bidi="ar-SA"/>
      </w:rPr>
    </w:lvl>
    <w:lvl w:ilvl="6" w:tplc="66008E6C">
      <w:numFmt w:val="bullet"/>
      <w:lvlText w:val="•"/>
      <w:lvlJc w:val="left"/>
      <w:pPr>
        <w:ind w:left="2026" w:hanging="361"/>
      </w:pPr>
      <w:rPr>
        <w:rFonts w:hint="default"/>
        <w:lang w:val="it-IT" w:eastAsia="en-US" w:bidi="ar-SA"/>
      </w:rPr>
    </w:lvl>
    <w:lvl w:ilvl="7" w:tplc="2EC6A664">
      <w:numFmt w:val="bullet"/>
      <w:lvlText w:val="•"/>
      <w:lvlJc w:val="left"/>
      <w:pPr>
        <w:ind w:left="2297" w:hanging="361"/>
      </w:pPr>
      <w:rPr>
        <w:rFonts w:hint="default"/>
        <w:lang w:val="it-IT" w:eastAsia="en-US" w:bidi="ar-SA"/>
      </w:rPr>
    </w:lvl>
    <w:lvl w:ilvl="8" w:tplc="FA24D650">
      <w:numFmt w:val="bullet"/>
      <w:lvlText w:val="•"/>
      <w:lvlJc w:val="left"/>
      <w:pPr>
        <w:ind w:left="2568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3DAB0248"/>
    <w:multiLevelType w:val="hybridMultilevel"/>
    <w:tmpl w:val="4A12E7B0"/>
    <w:lvl w:ilvl="0" w:tplc="EC622AD2">
      <w:numFmt w:val="bullet"/>
      <w:lvlText w:val="o"/>
      <w:lvlJc w:val="left"/>
      <w:pPr>
        <w:ind w:left="4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B785BAA">
      <w:numFmt w:val="bullet"/>
      <w:lvlText w:val="•"/>
      <w:lvlJc w:val="left"/>
      <w:pPr>
        <w:ind w:left="684" w:hanging="360"/>
      </w:pPr>
      <w:rPr>
        <w:rFonts w:hint="default"/>
        <w:lang w:val="it-IT" w:eastAsia="en-US" w:bidi="ar-SA"/>
      </w:rPr>
    </w:lvl>
    <w:lvl w:ilvl="2" w:tplc="2626FE04">
      <w:numFmt w:val="bullet"/>
      <w:lvlText w:val="•"/>
      <w:lvlJc w:val="left"/>
      <w:pPr>
        <w:ind w:left="969" w:hanging="360"/>
      </w:pPr>
      <w:rPr>
        <w:rFonts w:hint="default"/>
        <w:lang w:val="it-IT" w:eastAsia="en-US" w:bidi="ar-SA"/>
      </w:rPr>
    </w:lvl>
    <w:lvl w:ilvl="3" w:tplc="7DA0CFB0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4" w:tplc="0E6C85F8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5" w:tplc="1F381B72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6" w:tplc="3948FBFA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7" w:tplc="363E74A6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8" w:tplc="9FBA4402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B727040"/>
    <w:multiLevelType w:val="hybridMultilevel"/>
    <w:tmpl w:val="2B5CC2A2"/>
    <w:lvl w:ilvl="0" w:tplc="464EA340">
      <w:numFmt w:val="bullet"/>
      <w:lvlText w:val="o"/>
      <w:lvlJc w:val="left"/>
      <w:pPr>
        <w:ind w:left="4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694C35E">
      <w:numFmt w:val="bullet"/>
      <w:lvlText w:val="•"/>
      <w:lvlJc w:val="left"/>
      <w:pPr>
        <w:ind w:left="684" w:hanging="360"/>
      </w:pPr>
      <w:rPr>
        <w:rFonts w:hint="default"/>
        <w:lang w:val="it-IT" w:eastAsia="en-US" w:bidi="ar-SA"/>
      </w:rPr>
    </w:lvl>
    <w:lvl w:ilvl="2" w:tplc="6D4EAE86">
      <w:numFmt w:val="bullet"/>
      <w:lvlText w:val="•"/>
      <w:lvlJc w:val="left"/>
      <w:pPr>
        <w:ind w:left="969" w:hanging="360"/>
      </w:pPr>
      <w:rPr>
        <w:rFonts w:hint="default"/>
        <w:lang w:val="it-IT" w:eastAsia="en-US" w:bidi="ar-SA"/>
      </w:rPr>
    </w:lvl>
    <w:lvl w:ilvl="3" w:tplc="B7F0E586">
      <w:numFmt w:val="bullet"/>
      <w:lvlText w:val="•"/>
      <w:lvlJc w:val="left"/>
      <w:pPr>
        <w:ind w:left="1254" w:hanging="360"/>
      </w:pPr>
      <w:rPr>
        <w:rFonts w:hint="default"/>
        <w:lang w:val="it-IT" w:eastAsia="en-US" w:bidi="ar-SA"/>
      </w:rPr>
    </w:lvl>
    <w:lvl w:ilvl="4" w:tplc="E2103926">
      <w:numFmt w:val="bullet"/>
      <w:lvlText w:val="•"/>
      <w:lvlJc w:val="left"/>
      <w:pPr>
        <w:ind w:left="1538" w:hanging="360"/>
      </w:pPr>
      <w:rPr>
        <w:rFonts w:hint="default"/>
        <w:lang w:val="it-IT" w:eastAsia="en-US" w:bidi="ar-SA"/>
      </w:rPr>
    </w:lvl>
    <w:lvl w:ilvl="5" w:tplc="B44C62CA">
      <w:numFmt w:val="bullet"/>
      <w:lvlText w:val="•"/>
      <w:lvlJc w:val="left"/>
      <w:pPr>
        <w:ind w:left="1823" w:hanging="360"/>
      </w:pPr>
      <w:rPr>
        <w:rFonts w:hint="default"/>
        <w:lang w:val="it-IT" w:eastAsia="en-US" w:bidi="ar-SA"/>
      </w:rPr>
    </w:lvl>
    <w:lvl w:ilvl="6" w:tplc="4BE059DA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7" w:tplc="8B48DF74">
      <w:numFmt w:val="bullet"/>
      <w:lvlText w:val="•"/>
      <w:lvlJc w:val="left"/>
      <w:pPr>
        <w:ind w:left="2392" w:hanging="360"/>
      </w:pPr>
      <w:rPr>
        <w:rFonts w:hint="default"/>
        <w:lang w:val="it-IT" w:eastAsia="en-US" w:bidi="ar-SA"/>
      </w:rPr>
    </w:lvl>
    <w:lvl w:ilvl="8" w:tplc="13D2D636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F337077"/>
    <w:multiLevelType w:val="hybridMultilevel"/>
    <w:tmpl w:val="9404CAAC"/>
    <w:lvl w:ilvl="0" w:tplc="B80676FE">
      <w:numFmt w:val="bullet"/>
      <w:lvlText w:val=""/>
      <w:lvlJc w:val="left"/>
      <w:pPr>
        <w:ind w:left="3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8FE1E2E">
      <w:numFmt w:val="bullet"/>
      <w:lvlText w:val="•"/>
      <w:lvlJc w:val="left"/>
      <w:pPr>
        <w:ind w:left="699" w:hanging="360"/>
      </w:pPr>
      <w:rPr>
        <w:rFonts w:hint="default"/>
        <w:lang w:val="it-IT" w:eastAsia="en-US" w:bidi="ar-SA"/>
      </w:rPr>
    </w:lvl>
    <w:lvl w:ilvl="2" w:tplc="179E5CE2">
      <w:numFmt w:val="bullet"/>
      <w:lvlText w:val="•"/>
      <w:lvlJc w:val="left"/>
      <w:pPr>
        <w:ind w:left="999" w:hanging="360"/>
      </w:pPr>
      <w:rPr>
        <w:rFonts w:hint="default"/>
        <w:lang w:val="it-IT" w:eastAsia="en-US" w:bidi="ar-SA"/>
      </w:rPr>
    </w:lvl>
    <w:lvl w:ilvl="3" w:tplc="C340EDE6">
      <w:numFmt w:val="bullet"/>
      <w:lvlText w:val="•"/>
      <w:lvlJc w:val="left"/>
      <w:pPr>
        <w:ind w:left="1298" w:hanging="360"/>
      </w:pPr>
      <w:rPr>
        <w:rFonts w:hint="default"/>
        <w:lang w:val="it-IT" w:eastAsia="en-US" w:bidi="ar-SA"/>
      </w:rPr>
    </w:lvl>
    <w:lvl w:ilvl="4" w:tplc="2D92ABCE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5" w:tplc="9C422CDE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6" w:tplc="86DE553C">
      <w:numFmt w:val="bullet"/>
      <w:lvlText w:val="•"/>
      <w:lvlJc w:val="left"/>
      <w:pPr>
        <w:ind w:left="2197" w:hanging="360"/>
      </w:pPr>
      <w:rPr>
        <w:rFonts w:hint="default"/>
        <w:lang w:val="it-IT" w:eastAsia="en-US" w:bidi="ar-SA"/>
      </w:rPr>
    </w:lvl>
    <w:lvl w:ilvl="7" w:tplc="4F1C408E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8" w:tplc="0B062896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</w:abstractNum>
  <w:num w:numId="1" w16cid:durableId="549615934">
    <w:abstractNumId w:val="6"/>
  </w:num>
  <w:num w:numId="2" w16cid:durableId="408239382">
    <w:abstractNumId w:val="3"/>
  </w:num>
  <w:num w:numId="3" w16cid:durableId="1040521060">
    <w:abstractNumId w:val="2"/>
  </w:num>
  <w:num w:numId="4" w16cid:durableId="645476923">
    <w:abstractNumId w:val="4"/>
  </w:num>
  <w:num w:numId="5" w16cid:durableId="1209294351">
    <w:abstractNumId w:val="1"/>
  </w:num>
  <w:num w:numId="6" w16cid:durableId="1896042999">
    <w:abstractNumId w:val="5"/>
  </w:num>
  <w:num w:numId="7" w16cid:durableId="1797291276">
    <w:abstractNumId w:val="9"/>
  </w:num>
  <w:num w:numId="8" w16cid:durableId="1366558847">
    <w:abstractNumId w:val="11"/>
  </w:num>
  <w:num w:numId="9" w16cid:durableId="1793816271">
    <w:abstractNumId w:val="0"/>
  </w:num>
  <w:num w:numId="10" w16cid:durableId="1124814705">
    <w:abstractNumId w:val="10"/>
  </w:num>
  <w:num w:numId="11" w16cid:durableId="192766262">
    <w:abstractNumId w:val="7"/>
  </w:num>
  <w:num w:numId="12" w16cid:durableId="2138181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7681"/>
    <w:rsid w:val="00046BF2"/>
    <w:rsid w:val="00083F48"/>
    <w:rsid w:val="000C7EA4"/>
    <w:rsid w:val="000D0E2A"/>
    <w:rsid w:val="000F2D13"/>
    <w:rsid w:val="00126DA6"/>
    <w:rsid w:val="00180755"/>
    <w:rsid w:val="001D52C5"/>
    <w:rsid w:val="00227E78"/>
    <w:rsid w:val="00254B5C"/>
    <w:rsid w:val="00277681"/>
    <w:rsid w:val="0029214E"/>
    <w:rsid w:val="003A19C9"/>
    <w:rsid w:val="003F6B26"/>
    <w:rsid w:val="004763AE"/>
    <w:rsid w:val="005800B8"/>
    <w:rsid w:val="00653638"/>
    <w:rsid w:val="007D5095"/>
    <w:rsid w:val="009016D5"/>
    <w:rsid w:val="009714A7"/>
    <w:rsid w:val="00A40558"/>
    <w:rsid w:val="00C75B4C"/>
    <w:rsid w:val="00CF3CB6"/>
    <w:rsid w:val="00CF4787"/>
    <w:rsid w:val="00D84E94"/>
    <w:rsid w:val="00E96486"/>
    <w:rsid w:val="00EF4B36"/>
    <w:rsid w:val="00F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4BDF"/>
  <w15:docId w15:val="{F69D9ED3-F6CA-42F4-B5B1-F2A3875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9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398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0F2D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D1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F2D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D1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Astone</dc:creator>
  <cp:lastModifiedBy>Acer</cp:lastModifiedBy>
  <cp:revision>15</cp:revision>
  <dcterms:created xsi:type="dcterms:W3CDTF">2024-05-26T07:45:00Z</dcterms:created>
  <dcterms:modified xsi:type="dcterms:W3CDTF">2024-06-02T08:36:00Z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2024-05-26T00:00:00Z</vt:filetime>
  </property>
  <property fmtid="{D5CDD505-2E9C-101B-9397-08002B2CF9AE}" pid="5" name="Producer">
    <vt:lpwstr>Microsoft® Word 2016</vt:lpwstr>
  </property>
</Properties>
</file>